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A41FD" w14:textId="77777777" w:rsidR="00257C6C" w:rsidRPr="00257C6C" w:rsidRDefault="00257C6C" w:rsidP="00257C6C">
      <w:pPr>
        <w:widowControl/>
        <w:spacing w:line="260" w:lineRule="exact"/>
        <w:jc w:val="center"/>
        <w:rPr>
          <w:rFonts w:ascii="微软雅黑" w:eastAsia="微软雅黑" w:hAnsi="微软雅黑" w:cs="Times New Roman"/>
          <w:color w:val="000000" w:themeColor="text1"/>
          <w:kern w:val="0"/>
          <w:vertAlign w:val="subscript"/>
        </w:rPr>
      </w:pPr>
    </w:p>
    <w:p w14:paraId="4BC28384" w14:textId="04E15B02" w:rsidR="00257C6C" w:rsidRPr="008348F7" w:rsidRDefault="00DF1D0E" w:rsidP="008348F7">
      <w:pPr>
        <w:widowControl/>
        <w:spacing w:line="240" w:lineRule="atLeast"/>
        <w:jc w:val="center"/>
        <w:rPr>
          <w:rFonts w:ascii="微软雅黑" w:eastAsia="微软雅黑" w:hAnsi="微软雅黑" w:cs="Times New Roman"/>
          <w:color w:val="000000" w:themeColor="text1"/>
          <w:kern w:val="0"/>
          <w:sz w:val="60"/>
          <w:szCs w:val="60"/>
          <w:vertAlign w:val="subscript"/>
        </w:rPr>
      </w:pPr>
      <w:r>
        <w:rPr>
          <w:rFonts w:ascii="微软雅黑" w:eastAsia="微软雅黑" w:hAnsi="微软雅黑" w:cs="Times New Roman" w:hint="eastAsia"/>
          <w:color w:val="000000" w:themeColor="text1"/>
          <w:kern w:val="0"/>
          <w:sz w:val="60"/>
          <w:szCs w:val="60"/>
          <w:vertAlign w:val="subscript"/>
        </w:rPr>
        <w:t>三年级下册</w:t>
      </w:r>
      <w:bookmarkStart w:id="0" w:name="_GoBack"/>
      <w:bookmarkEnd w:id="0"/>
      <w:r w:rsidR="008348F7" w:rsidRPr="008348F7">
        <w:rPr>
          <w:rFonts w:ascii="微软雅黑" w:eastAsia="微软雅黑" w:hAnsi="微软雅黑" w:cs="Times New Roman" w:hint="eastAsia"/>
          <w:color w:val="000000" w:themeColor="text1"/>
          <w:kern w:val="0"/>
          <w:sz w:val="60"/>
          <w:szCs w:val="60"/>
          <w:vertAlign w:val="subscript"/>
        </w:rPr>
        <w:t>必备古诗9首</w:t>
      </w:r>
    </w:p>
    <w:p w14:paraId="003C3B7E" w14:textId="77777777" w:rsidR="008348F7" w:rsidRDefault="008348F7" w:rsidP="00257C6C">
      <w:pPr>
        <w:widowControl/>
        <w:spacing w:line="260" w:lineRule="exact"/>
        <w:jc w:val="center"/>
        <w:rPr>
          <w:rFonts w:ascii="微软雅黑" w:eastAsia="微软雅黑" w:hAnsi="微软雅黑" w:cs="Times New Roman"/>
          <w:color w:val="000000" w:themeColor="text1"/>
          <w:kern w:val="0"/>
          <w:vertAlign w:val="subscript"/>
        </w:rPr>
      </w:pPr>
    </w:p>
    <w:tbl>
      <w:tblPr>
        <w:tblStyle w:val="a5"/>
        <w:tblW w:w="0" w:type="auto"/>
        <w:tblCellMar>
          <w:top w:w="227" w:type="dxa"/>
          <w:bottom w:w="227" w:type="dxa"/>
        </w:tblCellMar>
        <w:tblLook w:val="04A0" w:firstRow="1" w:lastRow="0" w:firstColumn="1" w:lastColumn="0" w:noHBand="0" w:noVBand="1"/>
      </w:tblPr>
      <w:tblGrid>
        <w:gridCol w:w="4258"/>
        <w:gridCol w:w="4258"/>
      </w:tblGrid>
      <w:tr w:rsidR="008348F7" w:rsidRPr="00257C6C" w14:paraId="63BD5323" w14:textId="77777777" w:rsidTr="007D7AA6">
        <w:tc>
          <w:tcPr>
            <w:tcW w:w="4258" w:type="dxa"/>
          </w:tcPr>
          <w:p w14:paraId="21C310C4" w14:textId="77777777" w:rsidR="008348F7" w:rsidRPr="00DF1D0E" w:rsidRDefault="008348F7" w:rsidP="007D7AA6">
            <w:pPr>
              <w:spacing w:line="400" w:lineRule="exact"/>
              <w:jc w:val="center"/>
              <w:rPr>
                <w:rFonts w:ascii="微软雅黑" w:eastAsia="微软雅黑" w:hAnsi="微软雅黑"/>
                <w:b/>
                <w:color w:val="000000" w:themeColor="text1"/>
                <w:sz w:val="36"/>
                <w:szCs w:val="36"/>
              </w:rPr>
            </w:pPr>
            <w:r w:rsidRPr="00DF1D0E">
              <w:rPr>
                <w:rFonts w:ascii="微软雅黑" w:eastAsia="微软雅黑" w:hAnsi="微软雅黑"/>
                <w:b/>
                <w:iCs/>
                <w:color w:val="000000" w:themeColor="text1"/>
                <w:sz w:val="36"/>
                <w:szCs w:val="36"/>
              </w:rPr>
              <w:t>送友人</w:t>
            </w:r>
          </w:p>
          <w:p w14:paraId="5366E753" w14:textId="77777777" w:rsidR="008348F7" w:rsidRPr="00DF1D0E" w:rsidRDefault="008348F7" w:rsidP="007D7AA6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 w:themeColor="text1"/>
                <w:sz w:val="26"/>
                <w:szCs w:val="26"/>
              </w:rPr>
            </w:pPr>
            <w:r w:rsidRPr="00DF1D0E">
              <w:rPr>
                <w:rFonts w:ascii="微软雅黑" w:eastAsia="微软雅黑" w:hAnsi="微软雅黑"/>
                <w:color w:val="000000" w:themeColor="text1"/>
                <w:sz w:val="26"/>
                <w:szCs w:val="26"/>
              </w:rPr>
              <w:t>作者：李白</w:t>
            </w:r>
          </w:p>
          <w:p w14:paraId="2DC54541" w14:textId="77777777" w:rsidR="008348F7" w:rsidRPr="00257C6C" w:rsidRDefault="008348F7" w:rsidP="007D7AA6">
            <w:pPr>
              <w:spacing w:line="400" w:lineRule="exact"/>
              <w:jc w:val="center"/>
              <w:rPr>
                <w:rFonts w:ascii="微软雅黑" w:eastAsia="微软雅黑" w:hAnsi="微软雅黑"/>
                <w:color w:val="000000" w:themeColor="text1"/>
              </w:rPr>
            </w:pP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青山</w:t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横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北郭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，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白水</w:t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绕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东城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。</w:t>
            </w:r>
            <w:r w:rsidRPr="00257C6C">
              <w:rPr>
                <w:rFonts w:ascii="微软雅黑" w:eastAsia="微软雅黑" w:hAnsi="微软雅黑"/>
                <w:color w:val="000000" w:themeColor="text1"/>
              </w:rPr>
              <w:br/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此地一</w:t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为别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，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孤蓬万里征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。</w:t>
            </w:r>
            <w:r w:rsidRPr="00257C6C">
              <w:rPr>
                <w:rFonts w:ascii="微软雅黑" w:eastAsia="微软雅黑" w:hAnsi="微软雅黑"/>
                <w:color w:val="000000" w:themeColor="text1"/>
              </w:rPr>
              <w:br/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浮云游子意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，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落日故人情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。</w:t>
            </w:r>
            <w:r w:rsidRPr="00257C6C">
              <w:rPr>
                <w:rFonts w:ascii="微软雅黑" w:eastAsia="微软雅黑" w:hAnsi="微软雅黑"/>
                <w:color w:val="000000" w:themeColor="text1"/>
              </w:rPr>
              <w:br/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挥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手自兹去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，</w:t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萧萧</w:t>
            </w:r>
            <w:r w:rsidRPr="00257C6C">
              <w:rPr>
                <w:rFonts w:ascii="微软雅黑" w:eastAsia="微软雅黑" w:hAnsi="微软雅黑" w:cs="Lantinghei TC Extralight"/>
                <w:color w:val="000000" w:themeColor="text1"/>
              </w:rPr>
              <w:t>班马</w:t>
            </w:r>
            <w:r w:rsidRPr="00257C6C">
              <w:rPr>
                <w:rFonts w:ascii="微软雅黑" w:eastAsia="微软雅黑" w:hAnsi="微软雅黑" w:cs="Lantinghei SC Heavy"/>
                <w:color w:val="000000" w:themeColor="text1"/>
              </w:rPr>
              <w:t>鸣</w:t>
            </w:r>
            <w:r w:rsidRPr="00257C6C">
              <w:rPr>
                <w:rFonts w:ascii="微软雅黑" w:eastAsia="微软雅黑" w:hAnsi="微软雅黑" w:cs="Microsoft Tai Le"/>
                <w:color w:val="000000" w:themeColor="text1"/>
              </w:rPr>
              <w:t>。</w:t>
            </w:r>
          </w:p>
        </w:tc>
        <w:tc>
          <w:tcPr>
            <w:tcW w:w="4258" w:type="dxa"/>
          </w:tcPr>
          <w:p w14:paraId="03FE89E3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36"/>
                <w:szCs w:val="36"/>
              </w:rPr>
            </w:pPr>
            <w:r w:rsidRPr="00DF1D0E">
              <w:rPr>
                <w:rFonts w:ascii="微软雅黑" w:eastAsia="微软雅黑" w:hAnsi="微软雅黑" w:cs="Times New Roman"/>
                <w:iCs/>
                <w:color w:val="000000" w:themeColor="text1"/>
                <w:kern w:val="0"/>
                <w:sz w:val="36"/>
                <w:szCs w:val="36"/>
              </w:rPr>
              <w:t>滁州西涧</w:t>
            </w:r>
          </w:p>
          <w:p w14:paraId="56FC7094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作者：韦应物</w:t>
            </w:r>
          </w:p>
          <w:p w14:paraId="2D77B090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独怜幽草</w:t>
            </w:r>
            <w:r w:rsidRPr="00257C6C">
              <w:rPr>
                <w:rFonts w:ascii="微软雅黑" w:eastAsia="微软雅黑" w:hAnsi="微软雅黑" w:cs="Yuanti TC Light"/>
                <w:iCs/>
                <w:color w:val="000000" w:themeColor="text1"/>
                <w:kern w:val="0"/>
              </w:rPr>
              <w:t>涧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边生，上有黄鹂深树鸣。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  <w:br/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春潮带雨晚来急，野渡无人舟自横。</w:t>
            </w:r>
          </w:p>
        </w:tc>
      </w:tr>
      <w:tr w:rsidR="008348F7" w:rsidRPr="00257C6C" w14:paraId="3E4B3298" w14:textId="77777777" w:rsidTr="007D7AA6">
        <w:tc>
          <w:tcPr>
            <w:tcW w:w="4258" w:type="dxa"/>
          </w:tcPr>
          <w:p w14:paraId="712B42D9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36"/>
                <w:szCs w:val="36"/>
              </w:rPr>
            </w:pPr>
            <w:r w:rsidRPr="00DF1D0E">
              <w:rPr>
                <w:rFonts w:ascii="微软雅黑" w:eastAsia="微软雅黑" w:hAnsi="微软雅黑" w:cs="Times New Roman"/>
                <w:iCs/>
                <w:color w:val="000000" w:themeColor="text1"/>
                <w:kern w:val="0"/>
                <w:sz w:val="36"/>
                <w:szCs w:val="36"/>
              </w:rPr>
              <w:t>早春呈水部张十八员外</w:t>
            </w:r>
          </w:p>
          <w:p w14:paraId="23B07692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作者：韩愈</w:t>
            </w:r>
          </w:p>
          <w:p w14:paraId="43C17CB5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天街小雨润如酥，草色遥看近却无。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  <w:br/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最是一年春好处，绝胜烟柳满皇都。</w:t>
            </w:r>
          </w:p>
        </w:tc>
        <w:tc>
          <w:tcPr>
            <w:tcW w:w="4258" w:type="dxa"/>
          </w:tcPr>
          <w:p w14:paraId="70D9F209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36"/>
                <w:szCs w:val="36"/>
              </w:rPr>
            </w:pPr>
            <w:r w:rsidRPr="00DF1D0E">
              <w:rPr>
                <w:rFonts w:ascii="微软雅黑" w:eastAsia="微软雅黑" w:hAnsi="微软雅黑" w:cs="Times New Roman"/>
                <w:iCs/>
                <w:color w:val="000000" w:themeColor="text1"/>
                <w:kern w:val="0"/>
                <w:sz w:val="36"/>
                <w:szCs w:val="36"/>
              </w:rPr>
              <w:t>寒食</w:t>
            </w:r>
          </w:p>
          <w:p w14:paraId="74272BA4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作者：韩翃</w:t>
            </w:r>
          </w:p>
          <w:p w14:paraId="1DC233D5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春城无处不飞花，</w:t>
            </w:r>
            <w:r w:rsidRPr="00257C6C">
              <w:rPr>
                <w:rFonts w:ascii="微软雅黑" w:eastAsia="微软雅黑" w:hAnsi="微软雅黑" w:cs="Yuanti TC Light"/>
                <w:iCs/>
                <w:color w:val="000000" w:themeColor="text1"/>
                <w:kern w:val="0"/>
              </w:rPr>
              <w:t>寒食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东风御柳斜。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  <w:br/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日暮汉宫传蜡烛，轻烟散入五侯家。</w:t>
            </w:r>
          </w:p>
        </w:tc>
      </w:tr>
      <w:tr w:rsidR="008348F7" w:rsidRPr="00257C6C" w14:paraId="7490BC97" w14:textId="77777777" w:rsidTr="007D7AA6">
        <w:tc>
          <w:tcPr>
            <w:tcW w:w="4258" w:type="dxa"/>
          </w:tcPr>
          <w:p w14:paraId="65E0BE3E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36"/>
                <w:szCs w:val="36"/>
              </w:rPr>
            </w:pPr>
            <w:r w:rsidRPr="00DF1D0E">
              <w:rPr>
                <w:rFonts w:ascii="微软雅黑" w:eastAsia="微软雅黑" w:hAnsi="微软雅黑" w:cs="Times New Roman"/>
                <w:iCs/>
                <w:color w:val="000000" w:themeColor="text1"/>
                <w:kern w:val="0"/>
                <w:sz w:val="36"/>
                <w:szCs w:val="36"/>
              </w:rPr>
              <w:t>三衢道中</w:t>
            </w:r>
          </w:p>
          <w:p w14:paraId="79EF463C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作者：曾几</w:t>
            </w:r>
          </w:p>
          <w:p w14:paraId="6B665358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梅子黄时日日晴，小溪泛尽却山行。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  <w:br/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绿阴不减来时路，添得黄鹂四五声。</w:t>
            </w:r>
          </w:p>
        </w:tc>
        <w:tc>
          <w:tcPr>
            <w:tcW w:w="4258" w:type="dxa"/>
          </w:tcPr>
          <w:p w14:paraId="4F98585F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36"/>
                <w:szCs w:val="36"/>
              </w:rPr>
            </w:pPr>
            <w:r w:rsidRPr="00DF1D0E">
              <w:rPr>
                <w:rFonts w:ascii="微软雅黑" w:eastAsia="微软雅黑" w:hAnsi="微软雅黑" w:cs="Times New Roman"/>
                <w:iCs/>
                <w:color w:val="000000" w:themeColor="text1"/>
                <w:kern w:val="0"/>
                <w:sz w:val="36"/>
                <w:szCs w:val="36"/>
              </w:rPr>
              <w:t>绝句</w:t>
            </w:r>
          </w:p>
          <w:p w14:paraId="228302AA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</w:t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fldChar w:fldCharType="begin"/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instrText xml:space="preserve"> HYPERLINK "https://www.baidu.com/s?tn=monline_3_dg&amp;wd=%E5%BF%97%E5%8D%97&amp;usm=2&amp;ie=utf-8&amp;rsv_cq=%E7%BB%9D%E5%8F%A5%E5%BF%97%E5%8D%97&amp;rsv_dl=0_left_exactqa_detail_28239" \t "_blank" </w:instrText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fldChar w:fldCharType="separate"/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志南</w:t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fldChar w:fldCharType="end"/>
            </w:r>
          </w:p>
          <w:p w14:paraId="1709F88B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古木阴中系短篷，杖藜扶我过桥东。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  <w:kern w:val="0"/>
              </w:rPr>
              <w:br/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沾衣欲湿杏花雨，吹面不寒杨柳风。</w:t>
            </w:r>
          </w:p>
        </w:tc>
      </w:tr>
      <w:tr w:rsidR="008348F7" w:rsidRPr="00257C6C" w14:paraId="403B272B" w14:textId="77777777" w:rsidTr="007D7AA6">
        <w:tc>
          <w:tcPr>
            <w:tcW w:w="4258" w:type="dxa"/>
          </w:tcPr>
          <w:p w14:paraId="6F9FF3B9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sz w:val="36"/>
                <w:szCs w:val="36"/>
              </w:rPr>
            </w:pPr>
            <w:r w:rsidRPr="00DF1D0E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  <w:sz w:val="36"/>
                <w:szCs w:val="36"/>
              </w:rPr>
              <w:t>石梅</w:t>
            </w:r>
          </w:p>
          <w:p w14:paraId="6655FE9C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</w:t>
            </w:r>
            <w:r w:rsidRPr="00DF1D0E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  <w:sz w:val="26"/>
                <w:szCs w:val="26"/>
              </w:rPr>
              <w:t>李杰</w:t>
            </w:r>
          </w:p>
          <w:p w14:paraId="0C159100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Yuanti TC Light"/>
                <w:color w:val="000000" w:themeColor="text1"/>
              </w:rPr>
            </w:pPr>
            <w:r w:rsidRPr="00257C6C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</w:rPr>
              <w:t>仙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馆高寒地</w:t>
            </w:r>
            <w:r w:rsidR="00CB5014"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，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孤</w:t>
            </w:r>
            <w:r w:rsidRPr="00257C6C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</w:rPr>
              <w:t>梅石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罅</w:t>
            </w:r>
            <w:r w:rsidRPr="00257C6C">
              <w:rPr>
                <w:rFonts w:ascii="微软雅黑" w:eastAsia="微软雅黑" w:hAnsi="微软雅黑" w:cs="Times New Roman"/>
                <w:color w:val="000000" w:themeColor="text1"/>
              </w:rPr>
              <w:t>(</w:t>
            </w:r>
            <w:proofErr w:type="spellStart"/>
            <w:r w:rsidRPr="00257C6C">
              <w:rPr>
                <w:rFonts w:ascii="微软雅黑" w:eastAsia="微软雅黑" w:hAnsi="微软雅黑" w:cs="Times New Roman"/>
                <w:color w:val="000000" w:themeColor="text1"/>
              </w:rPr>
              <w:t>xia</w:t>
            </w:r>
            <w:proofErr w:type="spellEnd"/>
            <w:r w:rsidRPr="00257C6C">
              <w:rPr>
                <w:rFonts w:ascii="微软雅黑" w:eastAsia="微软雅黑" w:hAnsi="微软雅黑" w:cs="Times New Roman"/>
                <w:color w:val="000000" w:themeColor="text1"/>
              </w:rPr>
              <w:t>)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生。</w:t>
            </w:r>
          </w:p>
          <w:p w14:paraId="326856D0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vertAlign w:val="subscript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西湖千万树</w:t>
            </w:r>
            <w:r w:rsidR="00CB5014"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，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何似此株清。</w:t>
            </w:r>
          </w:p>
        </w:tc>
        <w:tc>
          <w:tcPr>
            <w:tcW w:w="4258" w:type="dxa"/>
          </w:tcPr>
          <w:p w14:paraId="67D72AAC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Yuanti TC Light"/>
                <w:color w:val="000000" w:themeColor="text1"/>
                <w:sz w:val="36"/>
                <w:szCs w:val="36"/>
              </w:rPr>
            </w:pPr>
            <w:r w:rsidRPr="00DF1D0E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  <w:sz w:val="36"/>
                <w:szCs w:val="36"/>
              </w:rPr>
              <w:t>湖田</w:t>
            </w:r>
          </w:p>
          <w:p w14:paraId="448D02C4" w14:textId="77777777" w:rsidR="008348F7" w:rsidRPr="00DF1D0E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sz w:val="26"/>
                <w:szCs w:val="26"/>
              </w:rPr>
            </w:pP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</w:t>
            </w:r>
            <w:r w:rsidRPr="00DF1D0E">
              <w:rPr>
                <w:rFonts w:ascii="微软雅黑" w:eastAsia="微软雅黑" w:hAnsi="微软雅黑" w:cs="Yuanti TC Light"/>
                <w:color w:val="000000" w:themeColor="text1"/>
                <w:sz w:val="26"/>
                <w:szCs w:val="26"/>
              </w:rPr>
              <w:t>邵圭洁</w:t>
            </w:r>
          </w:p>
          <w:p w14:paraId="70B003D3" w14:textId="77777777" w:rsidR="008348F7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</w:rPr>
            </w:pPr>
            <w:r w:rsidRPr="00257C6C">
              <w:rPr>
                <w:rStyle w:val="a4"/>
                <w:rFonts w:ascii="微软雅黑" w:eastAsia="微软雅黑" w:hAnsi="微软雅黑" w:cs="Yuanti TC Light"/>
                <w:i w:val="0"/>
                <w:color w:val="000000" w:themeColor="text1"/>
              </w:rPr>
              <w:t>荷花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十里起香风</w:t>
            </w:r>
            <w:r w:rsidR="00CB5014"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，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云白天青一镜中。</w:t>
            </w:r>
          </w:p>
          <w:p w14:paraId="2B8FA1B3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vertAlign w:val="subscript"/>
              </w:rPr>
            </w:pP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游人忽载笙歌去</w:t>
            </w:r>
            <w:r w:rsidR="00CB5014" w:rsidRPr="00257C6C">
              <w:rPr>
                <w:rFonts w:ascii="微软雅黑" w:eastAsia="微软雅黑" w:hAnsi="微软雅黑" w:cs="Yuanti TC Light"/>
                <w:color w:val="000000" w:themeColor="text1"/>
                <w:kern w:val="0"/>
              </w:rPr>
              <w:t>，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无数鸳鸯起绿丛。</w:t>
            </w:r>
          </w:p>
        </w:tc>
      </w:tr>
      <w:tr w:rsidR="008348F7" w:rsidRPr="00257C6C" w14:paraId="6B636DE6" w14:textId="77777777" w:rsidTr="007D7AA6">
        <w:trPr>
          <w:trHeight w:val="1677"/>
        </w:trPr>
        <w:tc>
          <w:tcPr>
            <w:tcW w:w="4258" w:type="dxa"/>
          </w:tcPr>
          <w:p w14:paraId="385A7FFA" w14:textId="77777777" w:rsidR="008348F7" w:rsidRPr="00257C6C" w:rsidRDefault="008348F7" w:rsidP="007D7AA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jc w:val="center"/>
              <w:rPr>
                <w:rFonts w:ascii="微软雅黑" w:eastAsia="微软雅黑" w:hAnsi="微软雅黑" w:cs="Yuanti TC Light"/>
                <w:color w:val="000000" w:themeColor="text1"/>
              </w:rPr>
            </w:pPr>
            <w:r w:rsidRPr="00DF1D0E">
              <w:rPr>
                <w:rFonts w:ascii="微软雅黑" w:eastAsia="微软雅黑" w:hAnsi="微软雅黑" w:cs="Courier" w:hint="eastAsia"/>
                <w:color w:val="000000" w:themeColor="text1"/>
                <w:kern w:val="0"/>
                <w:sz w:val="36"/>
                <w:szCs w:val="36"/>
              </w:rPr>
              <w:t>泛尚湖</w:t>
            </w:r>
            <w:r w:rsidRPr="00257C6C">
              <w:rPr>
                <w:rFonts w:ascii="微软雅黑" w:eastAsia="微软雅黑" w:hAnsi="微软雅黑" w:cs="Courier"/>
                <w:color w:val="000000" w:themeColor="text1"/>
                <w:kern w:val="0"/>
              </w:rPr>
              <w:br/>
            </w:r>
            <w:r w:rsidRPr="00DF1D0E">
              <w:rPr>
                <w:rFonts w:ascii="微软雅黑" w:eastAsia="微软雅黑" w:hAnsi="微软雅黑" w:cs="Times New Roman"/>
                <w:color w:val="000000" w:themeColor="text1"/>
                <w:kern w:val="0"/>
                <w:sz w:val="26"/>
                <w:szCs w:val="26"/>
              </w:rPr>
              <w:t>作者：</w:t>
            </w:r>
            <w:r w:rsidRPr="00DF1D0E">
              <w:rPr>
                <w:rFonts w:ascii="微软雅黑" w:eastAsia="微软雅黑" w:hAnsi="微软雅黑" w:cs="Courier"/>
                <w:color w:val="000000" w:themeColor="text1"/>
                <w:kern w:val="0"/>
                <w:sz w:val="26"/>
                <w:szCs w:val="26"/>
              </w:rPr>
              <w:t>孙七政</w:t>
            </w:r>
            <w:r w:rsidRPr="00257C6C">
              <w:rPr>
                <w:rFonts w:ascii="微软雅黑" w:eastAsia="微软雅黑" w:hAnsi="微软雅黑" w:cs="Courier"/>
                <w:color w:val="000000" w:themeColor="text1"/>
                <w:kern w:val="0"/>
              </w:rPr>
              <w:br/>
              <w:t>暮雨青溪上，寒江横数峰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。</w:t>
            </w:r>
            <w:r w:rsidRPr="00257C6C">
              <w:rPr>
                <w:rFonts w:ascii="微软雅黑" w:eastAsia="微软雅黑" w:hAnsi="微软雅黑" w:cs="Courier"/>
                <w:color w:val="000000" w:themeColor="text1"/>
                <w:kern w:val="0"/>
              </w:rPr>
              <w:br/>
              <w:t>孤舟溯烟水，几处落芙蓉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。</w:t>
            </w:r>
          </w:p>
          <w:p w14:paraId="02EC6E1E" w14:textId="77777777" w:rsidR="008348F7" w:rsidRPr="00257C6C" w:rsidRDefault="008348F7" w:rsidP="007D7AA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jc w:val="center"/>
              <w:rPr>
                <w:rFonts w:ascii="微软雅黑" w:eastAsia="微软雅黑" w:hAnsi="微软雅黑" w:cs="Yuanti TC Light"/>
                <w:color w:val="000000" w:themeColor="text1"/>
              </w:rPr>
            </w:pPr>
            <w:r w:rsidRPr="00257C6C">
              <w:rPr>
                <w:rFonts w:ascii="微软雅黑" w:eastAsia="微软雅黑" w:hAnsi="微软雅黑" w:cs="Courier"/>
                <w:color w:val="000000" w:themeColor="text1"/>
                <w:kern w:val="0"/>
              </w:rPr>
              <w:t>但觉沧浪远，都忘绿酒浓</w:t>
            </w:r>
            <w:r w:rsidRPr="00257C6C">
              <w:rPr>
                <w:rFonts w:ascii="微软雅黑" w:eastAsia="微软雅黑" w:hAnsi="微软雅黑" w:cs="Yuanti TC Light"/>
                <w:color w:val="000000" w:themeColor="text1"/>
              </w:rPr>
              <w:t>。</w:t>
            </w:r>
          </w:p>
          <w:p w14:paraId="434935A3" w14:textId="77777777" w:rsidR="008348F7" w:rsidRPr="00257C6C" w:rsidRDefault="008348F7" w:rsidP="007D7AA6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jc w:val="center"/>
              <w:rPr>
                <w:rFonts w:ascii="微软雅黑" w:eastAsia="微软雅黑" w:hAnsi="微软雅黑" w:cs="Courier"/>
                <w:color w:val="000000" w:themeColor="text1"/>
                <w:kern w:val="0"/>
              </w:rPr>
            </w:pPr>
            <w:r w:rsidRPr="00257C6C">
              <w:rPr>
                <w:rFonts w:ascii="微软雅黑" w:eastAsia="微软雅黑" w:hAnsi="微软雅黑" w:cs="Courier"/>
                <w:color w:val="000000" w:themeColor="text1"/>
                <w:kern w:val="0"/>
              </w:rPr>
              <w:t>渔郎休问姓，同是海鸥踪。</w:t>
            </w:r>
          </w:p>
        </w:tc>
        <w:tc>
          <w:tcPr>
            <w:tcW w:w="4258" w:type="dxa"/>
          </w:tcPr>
          <w:p w14:paraId="6A9B85A8" w14:textId="77777777" w:rsidR="008348F7" w:rsidRPr="00257C6C" w:rsidRDefault="008348F7" w:rsidP="007D7AA6">
            <w:pPr>
              <w:widowControl/>
              <w:spacing w:line="400" w:lineRule="exact"/>
              <w:jc w:val="center"/>
              <w:rPr>
                <w:rFonts w:ascii="微软雅黑" w:eastAsia="微软雅黑" w:hAnsi="微软雅黑" w:cs="Times New Roman"/>
                <w:color w:val="000000" w:themeColor="text1"/>
                <w:kern w:val="0"/>
                <w:vertAlign w:val="subscript"/>
              </w:rPr>
            </w:pPr>
          </w:p>
        </w:tc>
      </w:tr>
    </w:tbl>
    <w:p w14:paraId="607BF1A9" w14:textId="77777777" w:rsidR="00755C2B" w:rsidRPr="00257C6C" w:rsidRDefault="00755C2B" w:rsidP="00CB5014">
      <w:pPr>
        <w:spacing w:line="260" w:lineRule="exact"/>
        <w:rPr>
          <w:rFonts w:ascii="微软雅黑" w:eastAsia="微软雅黑" w:hAnsi="微软雅黑"/>
          <w:color w:val="000000" w:themeColor="text1"/>
        </w:rPr>
      </w:pPr>
    </w:p>
    <w:sectPr w:rsidR="00755C2B" w:rsidRPr="00257C6C" w:rsidSect="00755C2B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微软雅黑">
    <w:panose1 w:val="020B0503020204020204"/>
    <w:charset w:val="50"/>
    <w:family w:val="auto"/>
    <w:pitch w:val="variable"/>
    <w:sig w:usb0="80000287" w:usb1="280F3C52" w:usb2="00000016" w:usb3="00000000" w:csb0="0004001F" w:csb1="00000000"/>
  </w:font>
  <w:font w:name="Lantinghei TC Extralight">
    <w:panose1 w:val="03000509000000000000"/>
    <w:charset w:val="00"/>
    <w:family w:val="auto"/>
    <w:pitch w:val="variable"/>
    <w:sig w:usb0="00000003" w:usb1="080E0000" w:usb2="00000000" w:usb3="00000000" w:csb0="00100001" w:csb1="00000000"/>
  </w:font>
  <w:font w:name="Lantinghei SC Heavy">
    <w:panose1 w:val="02000000000000000000"/>
    <w:charset w:val="00"/>
    <w:family w:val="auto"/>
    <w:pitch w:val="variable"/>
    <w:sig w:usb0="00000003" w:usb1="08000000" w:usb2="00000000" w:usb3="00000000" w:csb0="00040001" w:csb1="00000000"/>
  </w:font>
  <w:font w:name="Microsoft Tai Le">
    <w:panose1 w:val="020B0502040204020203"/>
    <w:charset w:val="00"/>
    <w:family w:val="auto"/>
    <w:pitch w:val="variable"/>
    <w:sig w:usb0="00000003" w:usb1="00000000" w:usb2="40000000" w:usb3="00000000" w:csb0="00000001" w:csb1="00000000"/>
  </w:font>
  <w:font w:name="Yuanti TC Light">
    <w:panose1 w:val="02010600040101010101"/>
    <w:charset w:val="00"/>
    <w:family w:val="auto"/>
    <w:pitch w:val="variable"/>
    <w:sig w:usb0="80000287" w:usb1="280F3C52" w:usb2="00000016" w:usb3="00000000" w:csb0="0004001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C6C"/>
    <w:rsid w:val="00257C6C"/>
    <w:rsid w:val="00755C2B"/>
    <w:rsid w:val="008348F7"/>
    <w:rsid w:val="00CB5014"/>
    <w:rsid w:val="00DF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3546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pexactqadetailsprop">
    <w:name w:val="op_exactqa_detail_s_prop"/>
    <w:basedOn w:val="a"/>
    <w:rsid w:val="00257C6C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257C6C"/>
    <w:rPr>
      <w:color w:val="0000FF"/>
      <w:u w:val="single"/>
    </w:rPr>
  </w:style>
  <w:style w:type="character" w:styleId="a4">
    <w:name w:val="Emphasis"/>
    <w:basedOn w:val="a0"/>
    <w:uiPriority w:val="20"/>
    <w:qFormat/>
    <w:rsid w:val="00257C6C"/>
    <w:rPr>
      <w:i/>
      <w:iCs/>
    </w:rPr>
  </w:style>
  <w:style w:type="paragraph" w:customStyle="1" w:styleId="opexactqadetailsauthor">
    <w:name w:val="op_exactqa_detail_s_author"/>
    <w:basedOn w:val="a"/>
    <w:rsid w:val="00257C6C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table" w:styleId="a5">
    <w:name w:val="Table Grid"/>
    <w:basedOn w:val="a1"/>
    <w:uiPriority w:val="59"/>
    <w:rsid w:val="00257C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pexactqadetailsprop">
    <w:name w:val="op_exactqa_detail_s_prop"/>
    <w:basedOn w:val="a"/>
    <w:rsid w:val="00257C6C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257C6C"/>
    <w:rPr>
      <w:color w:val="0000FF"/>
      <w:u w:val="single"/>
    </w:rPr>
  </w:style>
  <w:style w:type="character" w:styleId="a4">
    <w:name w:val="Emphasis"/>
    <w:basedOn w:val="a0"/>
    <w:uiPriority w:val="20"/>
    <w:qFormat/>
    <w:rsid w:val="00257C6C"/>
    <w:rPr>
      <w:i/>
      <w:iCs/>
    </w:rPr>
  </w:style>
  <w:style w:type="paragraph" w:customStyle="1" w:styleId="opexactqadetailsauthor">
    <w:name w:val="op_exactqa_detail_s_author"/>
    <w:basedOn w:val="a"/>
    <w:rsid w:val="00257C6C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table" w:styleId="a5">
    <w:name w:val="Table Grid"/>
    <w:basedOn w:val="a1"/>
    <w:uiPriority w:val="59"/>
    <w:rsid w:val="00257C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4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1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37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5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7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3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0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93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54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15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7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92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0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36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9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5F3964-33E1-4C4A-8169-717F5E02D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95</Words>
  <Characters>547</Characters>
  <Application>Microsoft Macintosh Word</Application>
  <DocSecurity>0</DocSecurity>
  <Lines>4</Lines>
  <Paragraphs>1</Paragraphs>
  <ScaleCrop>false</ScaleCrop>
  <Company>爱学堂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晓杰 钱</dc:creator>
  <cp:keywords/>
  <dc:description/>
  <cp:lastModifiedBy>晓杰 钱</cp:lastModifiedBy>
  <cp:revision>3</cp:revision>
  <cp:lastPrinted>2018-01-24T04:44:00Z</cp:lastPrinted>
  <dcterms:created xsi:type="dcterms:W3CDTF">2018-01-24T04:16:00Z</dcterms:created>
  <dcterms:modified xsi:type="dcterms:W3CDTF">2018-01-24T04:48:00Z</dcterms:modified>
</cp:coreProperties>
</file>